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EA2B" w14:textId="76D5E6A6" w:rsidR="00A934FF" w:rsidRPr="00A934FF" w:rsidRDefault="004767DA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PORTARIA Nº 0</w:t>
      </w:r>
      <w:r w:rsidR="0019384D">
        <w:rPr>
          <w:rFonts w:ascii="Arial" w:hAnsi="Arial" w:cs="Arial"/>
          <w:b/>
          <w:sz w:val="32"/>
          <w:szCs w:val="32"/>
          <w:u w:val="single"/>
        </w:rPr>
        <w:t>13</w:t>
      </w:r>
      <w:r w:rsidR="0054404F">
        <w:rPr>
          <w:rFonts w:ascii="Arial" w:hAnsi="Arial" w:cs="Arial"/>
          <w:b/>
          <w:sz w:val="32"/>
          <w:szCs w:val="32"/>
          <w:u w:val="single"/>
        </w:rPr>
        <w:t>/20</w:t>
      </w:r>
      <w:r w:rsidR="00746D3C">
        <w:rPr>
          <w:rFonts w:ascii="Arial" w:hAnsi="Arial" w:cs="Arial"/>
          <w:b/>
          <w:sz w:val="32"/>
          <w:szCs w:val="32"/>
          <w:u w:val="single"/>
        </w:rPr>
        <w:t>21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136C4BD1" w14:textId="4ED7A208" w:rsidR="004767DA" w:rsidRPr="004767DA" w:rsidRDefault="004767DA" w:rsidP="004767D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Data: </w:t>
      </w:r>
      <w:r w:rsidR="0019384D">
        <w:rPr>
          <w:rFonts w:ascii="Arial" w:hAnsi="Arial" w:cs="Arial"/>
          <w:b/>
          <w:sz w:val="32"/>
          <w:szCs w:val="32"/>
          <w:u w:val="single"/>
        </w:rPr>
        <w:t>24</w:t>
      </w:r>
      <w:r>
        <w:rPr>
          <w:rFonts w:ascii="Arial" w:hAnsi="Arial" w:cs="Arial"/>
          <w:b/>
          <w:sz w:val="32"/>
          <w:szCs w:val="32"/>
          <w:u w:val="single"/>
        </w:rPr>
        <w:t>/</w:t>
      </w:r>
      <w:r w:rsidR="00746D3C">
        <w:rPr>
          <w:rFonts w:ascii="Arial" w:hAnsi="Arial" w:cs="Arial"/>
          <w:b/>
          <w:sz w:val="32"/>
          <w:szCs w:val="32"/>
          <w:u w:val="single"/>
        </w:rPr>
        <w:t>0</w:t>
      </w:r>
      <w:r w:rsidR="0019384D">
        <w:rPr>
          <w:rFonts w:ascii="Arial" w:hAnsi="Arial" w:cs="Arial"/>
          <w:b/>
          <w:sz w:val="32"/>
          <w:szCs w:val="32"/>
          <w:u w:val="single"/>
        </w:rPr>
        <w:t>2</w:t>
      </w:r>
      <w:r w:rsidR="0054404F">
        <w:rPr>
          <w:rFonts w:ascii="Arial" w:hAnsi="Arial" w:cs="Arial"/>
          <w:b/>
          <w:sz w:val="32"/>
          <w:szCs w:val="32"/>
          <w:u w:val="single"/>
        </w:rPr>
        <w:t>/20</w:t>
      </w:r>
      <w:r w:rsidR="00746D3C">
        <w:rPr>
          <w:rFonts w:ascii="Arial" w:hAnsi="Arial" w:cs="Arial"/>
          <w:b/>
          <w:sz w:val="32"/>
          <w:szCs w:val="32"/>
          <w:u w:val="single"/>
        </w:rPr>
        <w:t>21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3CA53C62" w14:textId="77777777" w:rsidR="004767DA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0A62EE" w14:textId="1A2D64CD" w:rsidR="004767DA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19384D">
        <w:rPr>
          <w:rFonts w:ascii="Times New Roman" w:hAnsi="Times New Roman" w:cs="Times New Roman"/>
          <w:b/>
          <w:i/>
          <w:sz w:val="24"/>
          <w:szCs w:val="24"/>
        </w:rPr>
        <w:t xml:space="preserve">Prorrogação de prazo para a Portaria 011/2021, de 05 de </w:t>
      </w:r>
      <w:proofErr w:type="gramStart"/>
      <w:r w:rsidR="0019384D">
        <w:rPr>
          <w:rFonts w:ascii="Times New Roman" w:hAnsi="Times New Roman" w:cs="Times New Roman"/>
          <w:b/>
          <w:i/>
          <w:sz w:val="24"/>
          <w:szCs w:val="24"/>
        </w:rPr>
        <w:t>Fevereiro</w:t>
      </w:r>
      <w:proofErr w:type="gramEnd"/>
      <w:r w:rsidR="0019384D">
        <w:rPr>
          <w:rFonts w:ascii="Times New Roman" w:hAnsi="Times New Roman" w:cs="Times New Roman"/>
          <w:b/>
          <w:i/>
          <w:sz w:val="24"/>
          <w:szCs w:val="24"/>
        </w:rPr>
        <w:t xml:space="preserve"> de 2021,</w:t>
      </w:r>
      <w:r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da Câmara Municipal de Vereadores de Nova Monte Verde, Estado de Mato Grosso.</w:t>
      </w:r>
    </w:p>
    <w:p w14:paraId="6B820A71" w14:textId="77777777" w:rsidR="004767DA" w:rsidRPr="00C9480E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76D783EA" w14:textId="77777777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EC9361" w14:textId="52FEEA44" w:rsidR="004767DA" w:rsidRPr="0019384D" w:rsidRDefault="0019384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EDER FERNANDES DA SILVA,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4767DA" w:rsidRPr="0019384D">
        <w:rPr>
          <w:rFonts w:ascii="Times New Roman" w:hAnsi="Times New Roman" w:cs="Times New Roman"/>
          <w:b/>
          <w:bCs/>
          <w:sz w:val="24"/>
          <w:szCs w:val="24"/>
        </w:rPr>
        <w:t xml:space="preserve"> PRESIDENTE</w:t>
      </w:r>
      <w:proofErr w:type="gramEnd"/>
      <w:r w:rsidR="004767DA" w:rsidRPr="0019384D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NOVA MONTE VERDE, ESTADO DE MATO GROSSO</w:t>
      </w:r>
      <w:r w:rsidR="004767DA" w:rsidRPr="002B7ADB">
        <w:rPr>
          <w:rFonts w:ascii="Times New Roman" w:hAnsi="Times New Roman" w:cs="Times New Roman"/>
          <w:sz w:val="24"/>
          <w:szCs w:val="24"/>
        </w:rPr>
        <w:t xml:space="preserve">, </w:t>
      </w:r>
      <w:r w:rsidR="004767DA" w:rsidRPr="0019384D">
        <w:rPr>
          <w:rFonts w:ascii="Times New Roman" w:hAnsi="Times New Roman" w:cs="Times New Roman"/>
          <w:b/>
          <w:bCs/>
          <w:sz w:val="24"/>
          <w:szCs w:val="24"/>
        </w:rPr>
        <w:t>no uso das atribuições que lhe são conferid</w:t>
      </w:r>
      <w:r w:rsidRPr="0019384D">
        <w:rPr>
          <w:rFonts w:ascii="Times New Roman" w:hAnsi="Times New Roman" w:cs="Times New Roman"/>
          <w:b/>
          <w:bCs/>
          <w:sz w:val="24"/>
          <w:szCs w:val="24"/>
        </w:rPr>
        <w:t>as por lei:</w:t>
      </w:r>
    </w:p>
    <w:p w14:paraId="42DED551" w14:textId="77777777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AA5F89" w14:textId="77777777" w:rsidR="004767DA" w:rsidRPr="004C5EBC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RESOLVE</w:t>
      </w:r>
      <w:r w:rsidRPr="004C5EBC">
        <w:rPr>
          <w:rFonts w:ascii="Times New Roman" w:hAnsi="Times New Roman" w:cs="Times New Roman"/>
          <w:b/>
          <w:sz w:val="26"/>
          <w:szCs w:val="26"/>
        </w:rPr>
        <w:t>:</w:t>
      </w:r>
    </w:p>
    <w:p w14:paraId="1820062E" w14:textId="77777777" w:rsidR="004767DA" w:rsidRPr="002B7ADB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A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6316E1" w14:textId="57EC414D" w:rsidR="004767DA" w:rsidRDefault="004767DA" w:rsidP="0019384D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1º</w:t>
      </w:r>
      <w:r w:rsidRPr="002B7ADB">
        <w:rPr>
          <w:rFonts w:ascii="Times New Roman" w:hAnsi="Times New Roman" w:cs="Times New Roman"/>
          <w:sz w:val="24"/>
          <w:szCs w:val="24"/>
        </w:rPr>
        <w:t xml:space="preserve"> - </w:t>
      </w:r>
      <w:r w:rsidR="0019384D">
        <w:rPr>
          <w:rFonts w:ascii="Times New Roman" w:hAnsi="Times New Roman" w:cs="Times New Roman"/>
          <w:sz w:val="24"/>
          <w:szCs w:val="24"/>
        </w:rPr>
        <w:t>Prorrogar o prazo da Portaria 011/2021, que Constitui a Comissão Técnica Especial de Conferência do relatório de Transmissão de Governo da Câmara Municipal de Nova Monte Verde, estado de Mato Grosso.</w:t>
      </w:r>
    </w:p>
    <w:p w14:paraId="3271A396" w14:textId="77777777" w:rsidR="004767DA" w:rsidRPr="007C5956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D6FE8" w14:textId="44C14C02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2º -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19384D">
        <w:rPr>
          <w:rFonts w:ascii="Times New Roman" w:hAnsi="Times New Roman" w:cs="Times New Roman"/>
          <w:sz w:val="24"/>
          <w:szCs w:val="24"/>
        </w:rPr>
        <w:t>A Comissão terá o prazo de mais 10 (dez) dias úteis para apresentar o relatório conclusivo constando detalhadamente a descrição e situação dos bens móveis e imóveis.</w:t>
      </w:r>
    </w:p>
    <w:p w14:paraId="4EDAFCE2" w14:textId="77777777" w:rsidR="004767DA" w:rsidRPr="002B7ADB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2244FA1" w14:textId="77777777" w:rsidR="004767DA" w:rsidRPr="002B7ADB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3º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Esta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Portaria</w:t>
      </w:r>
      <w:r w:rsidRPr="002B7ADB">
        <w:rPr>
          <w:rFonts w:ascii="Times New Roman" w:hAnsi="Times New Roman" w:cs="Times New Roman"/>
          <w:sz w:val="24"/>
          <w:szCs w:val="24"/>
        </w:rPr>
        <w:t xml:space="preserve"> entra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2B7ADB">
        <w:rPr>
          <w:rFonts w:ascii="Times New Roman" w:hAnsi="Times New Roman" w:cs="Times New Roman"/>
          <w:sz w:val="24"/>
          <w:szCs w:val="24"/>
        </w:rPr>
        <w:t xml:space="preserve"> em vigor na data </w:t>
      </w:r>
      <w:r>
        <w:rPr>
          <w:rFonts w:ascii="Times New Roman" w:hAnsi="Times New Roman" w:cs="Times New Roman"/>
          <w:sz w:val="24"/>
          <w:szCs w:val="24"/>
        </w:rPr>
        <w:t xml:space="preserve">de sua publicação, revogando-se </w:t>
      </w:r>
      <w:r w:rsidRPr="002B7ADB">
        <w:rPr>
          <w:rFonts w:ascii="Times New Roman" w:hAnsi="Times New Roman" w:cs="Times New Roman"/>
          <w:sz w:val="24"/>
          <w:szCs w:val="24"/>
        </w:rPr>
        <w:t xml:space="preserve">as disposições em contrário. </w:t>
      </w:r>
    </w:p>
    <w:p w14:paraId="060FB20D" w14:textId="77777777" w:rsidR="004767DA" w:rsidRDefault="004767DA" w:rsidP="004767D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32E590B" w14:textId="032A57C3" w:rsidR="004767DA" w:rsidRPr="004767DA" w:rsidRDefault="004767DA" w:rsidP="004767DA">
      <w:pPr>
        <w:ind w:firstLine="22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67DA">
        <w:rPr>
          <w:rFonts w:ascii="Times New Roman" w:hAnsi="Times New Roman" w:cs="Times New Roman"/>
          <w:b/>
          <w:sz w:val="24"/>
          <w:szCs w:val="24"/>
        </w:rPr>
        <w:t xml:space="preserve">Nova Monte Verde - MT, em </w:t>
      </w:r>
      <w:r w:rsidR="0019384D">
        <w:rPr>
          <w:rFonts w:ascii="Times New Roman" w:hAnsi="Times New Roman" w:cs="Times New Roman"/>
          <w:b/>
          <w:sz w:val="24"/>
          <w:szCs w:val="24"/>
        </w:rPr>
        <w:t>24</w:t>
      </w:r>
      <w:r w:rsidR="00746D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19384D">
        <w:rPr>
          <w:rFonts w:ascii="Times New Roman" w:hAnsi="Times New Roman" w:cs="Times New Roman"/>
          <w:b/>
          <w:sz w:val="24"/>
          <w:szCs w:val="24"/>
        </w:rPr>
        <w:t>Fevereiro</w:t>
      </w:r>
      <w:proofErr w:type="gramEnd"/>
      <w:r w:rsidRPr="004767DA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46D3C">
        <w:rPr>
          <w:rFonts w:ascii="Times New Roman" w:hAnsi="Times New Roman" w:cs="Times New Roman"/>
          <w:b/>
          <w:sz w:val="24"/>
          <w:szCs w:val="24"/>
        </w:rPr>
        <w:t>21</w:t>
      </w:r>
      <w:r w:rsidRPr="004767D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41AB6F0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14:paraId="4FE8FB04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14:paraId="37F29C86" w14:textId="07A54F03" w:rsidR="008E192D" w:rsidRPr="00687AF6" w:rsidRDefault="00746D3C" w:rsidP="00687A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EDER FERNANDES DA SILVA</w:t>
      </w:r>
    </w:p>
    <w:p w14:paraId="716B92E0" w14:textId="77777777" w:rsidR="00687AF6" w:rsidRPr="00687AF6" w:rsidRDefault="00687AF6" w:rsidP="00687AF6">
      <w:pPr>
        <w:jc w:val="center"/>
        <w:rPr>
          <w:rFonts w:ascii="Arial" w:hAnsi="Arial" w:cs="Arial"/>
          <w:b/>
        </w:rPr>
      </w:pPr>
      <w:r w:rsidRPr="00687AF6">
        <w:rPr>
          <w:rFonts w:ascii="Arial" w:hAnsi="Arial" w:cs="Arial"/>
          <w:b/>
        </w:rPr>
        <w:t>Vereador Presidente</w:t>
      </w:r>
    </w:p>
    <w:sectPr w:rsidR="00687AF6" w:rsidRPr="00687AF6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48607" w14:textId="77777777" w:rsidR="00D8264B" w:rsidRDefault="00D8264B" w:rsidP="00FE2421">
      <w:pPr>
        <w:spacing w:after="0" w:line="240" w:lineRule="auto"/>
      </w:pPr>
      <w:r>
        <w:separator/>
      </w:r>
    </w:p>
  </w:endnote>
  <w:endnote w:type="continuationSeparator" w:id="0">
    <w:p w14:paraId="24E95C26" w14:textId="77777777" w:rsidR="00D8264B" w:rsidRDefault="00D8264B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0517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3B4F70F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4076BAAA" w14:textId="2676893F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746D3C" w:rsidRPr="00F57D8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5E3D8C9" w14:textId="632F12E6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</w:t>
    </w:r>
    <w:r w:rsidR="00746D3C">
      <w:rPr>
        <w:rFonts w:ascii="Arial" w:hAnsi="Arial"/>
      </w:rPr>
      <w:t>leg</w:t>
    </w:r>
    <w:r>
      <w:rPr>
        <w:rFonts w:ascii="Arial" w:hAnsi="Arial"/>
      </w:rPr>
      <w:t xml:space="preserve">.br </w:t>
    </w:r>
  </w:p>
  <w:p w14:paraId="3100665F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B7028" w14:textId="77777777" w:rsidR="00D8264B" w:rsidRDefault="00D8264B" w:rsidP="00FE2421">
      <w:pPr>
        <w:spacing w:after="0" w:line="240" w:lineRule="auto"/>
      </w:pPr>
      <w:r>
        <w:separator/>
      </w:r>
    </w:p>
  </w:footnote>
  <w:footnote w:type="continuationSeparator" w:id="0">
    <w:p w14:paraId="0270721B" w14:textId="77777777" w:rsidR="00D8264B" w:rsidRDefault="00D8264B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472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F37396" wp14:editId="58A60E8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38F473C3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1509D137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ABE87F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24536"/>
    <w:rsid w:val="00040616"/>
    <w:rsid w:val="00077698"/>
    <w:rsid w:val="000952E7"/>
    <w:rsid w:val="000D07BB"/>
    <w:rsid w:val="000E63C8"/>
    <w:rsid w:val="000F38BA"/>
    <w:rsid w:val="00102808"/>
    <w:rsid w:val="00107BE3"/>
    <w:rsid w:val="00153497"/>
    <w:rsid w:val="00156947"/>
    <w:rsid w:val="0017336A"/>
    <w:rsid w:val="0019384D"/>
    <w:rsid w:val="001B728B"/>
    <w:rsid w:val="001F3C7D"/>
    <w:rsid w:val="00202440"/>
    <w:rsid w:val="0021312E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767DA"/>
    <w:rsid w:val="00497E37"/>
    <w:rsid w:val="004B3D2A"/>
    <w:rsid w:val="004C082C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2C39"/>
    <w:rsid w:val="005B7710"/>
    <w:rsid w:val="005E737E"/>
    <w:rsid w:val="005F39C5"/>
    <w:rsid w:val="00615E8C"/>
    <w:rsid w:val="006210EA"/>
    <w:rsid w:val="00636D6F"/>
    <w:rsid w:val="006550BC"/>
    <w:rsid w:val="006632D9"/>
    <w:rsid w:val="00687AF6"/>
    <w:rsid w:val="00693C54"/>
    <w:rsid w:val="006A3855"/>
    <w:rsid w:val="006A6333"/>
    <w:rsid w:val="006D6765"/>
    <w:rsid w:val="006F13EF"/>
    <w:rsid w:val="006F6A8F"/>
    <w:rsid w:val="00703528"/>
    <w:rsid w:val="00712D58"/>
    <w:rsid w:val="0072725F"/>
    <w:rsid w:val="00741252"/>
    <w:rsid w:val="00743190"/>
    <w:rsid w:val="00743429"/>
    <w:rsid w:val="00746D3C"/>
    <w:rsid w:val="00757DBC"/>
    <w:rsid w:val="00776533"/>
    <w:rsid w:val="0078216F"/>
    <w:rsid w:val="007871E7"/>
    <w:rsid w:val="007A46E1"/>
    <w:rsid w:val="007F644A"/>
    <w:rsid w:val="00800401"/>
    <w:rsid w:val="00800BE7"/>
    <w:rsid w:val="00810B38"/>
    <w:rsid w:val="008133FC"/>
    <w:rsid w:val="00824295"/>
    <w:rsid w:val="008310C1"/>
    <w:rsid w:val="00837064"/>
    <w:rsid w:val="00857971"/>
    <w:rsid w:val="00864802"/>
    <w:rsid w:val="008A063F"/>
    <w:rsid w:val="008A11E3"/>
    <w:rsid w:val="008B199B"/>
    <w:rsid w:val="008B755D"/>
    <w:rsid w:val="008C1942"/>
    <w:rsid w:val="008D186A"/>
    <w:rsid w:val="008D1AE2"/>
    <w:rsid w:val="008E192D"/>
    <w:rsid w:val="009270F3"/>
    <w:rsid w:val="009A1A99"/>
    <w:rsid w:val="009B2B39"/>
    <w:rsid w:val="009C63FA"/>
    <w:rsid w:val="00A00CD1"/>
    <w:rsid w:val="00A14AF7"/>
    <w:rsid w:val="00A33491"/>
    <w:rsid w:val="00A645BE"/>
    <w:rsid w:val="00A74DE5"/>
    <w:rsid w:val="00A8393C"/>
    <w:rsid w:val="00A849B4"/>
    <w:rsid w:val="00A934FF"/>
    <w:rsid w:val="00A955C0"/>
    <w:rsid w:val="00AB0BA1"/>
    <w:rsid w:val="00AB31ED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F5932"/>
    <w:rsid w:val="00D01793"/>
    <w:rsid w:val="00D211F7"/>
    <w:rsid w:val="00D474E0"/>
    <w:rsid w:val="00D57482"/>
    <w:rsid w:val="00D63B64"/>
    <w:rsid w:val="00D660A2"/>
    <w:rsid w:val="00D761F3"/>
    <w:rsid w:val="00D8264B"/>
    <w:rsid w:val="00DA6600"/>
    <w:rsid w:val="00DD6026"/>
    <w:rsid w:val="00E272A7"/>
    <w:rsid w:val="00E31A9D"/>
    <w:rsid w:val="00E73A39"/>
    <w:rsid w:val="00EA38FA"/>
    <w:rsid w:val="00EB187B"/>
    <w:rsid w:val="00F07416"/>
    <w:rsid w:val="00F2065D"/>
    <w:rsid w:val="00F42F68"/>
    <w:rsid w:val="00F521E5"/>
    <w:rsid w:val="00F53235"/>
    <w:rsid w:val="00F565F9"/>
    <w:rsid w:val="00F829C5"/>
    <w:rsid w:val="00F87C18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084E"/>
  <w15:docId w15:val="{7C04233D-A6AC-402B-8FC6-F1ABB73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74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2021-02-26T16:04:00Z</cp:lastPrinted>
  <dcterms:created xsi:type="dcterms:W3CDTF">2021-02-26T16:04:00Z</dcterms:created>
  <dcterms:modified xsi:type="dcterms:W3CDTF">2021-02-26T16:04:00Z</dcterms:modified>
</cp:coreProperties>
</file>