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042F" w14:textId="4C1515EF" w:rsidR="00830D02" w:rsidRPr="008A6323" w:rsidRDefault="00F16E46" w:rsidP="009143A8">
      <w:pPr>
        <w:spacing w:line="360" w:lineRule="auto"/>
        <w:ind w:firstLine="2835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DECRETO LEGISLATIVO</w:t>
      </w:r>
      <w:r w:rsidR="00334657" w:rsidRPr="008A6323">
        <w:rPr>
          <w:rFonts w:ascii="Arial" w:hAnsi="Arial" w:cs="Arial"/>
          <w:b/>
        </w:rPr>
        <w:t xml:space="preserve"> Nº</w:t>
      </w:r>
      <w:r w:rsidR="0078186A" w:rsidRPr="008A6323">
        <w:rPr>
          <w:rFonts w:ascii="Arial" w:hAnsi="Arial" w:cs="Arial"/>
          <w:b/>
        </w:rPr>
        <w:t>:</w:t>
      </w:r>
      <w:r w:rsidR="002E4269" w:rsidRPr="008A6323">
        <w:rPr>
          <w:rFonts w:ascii="Arial" w:hAnsi="Arial" w:cs="Arial"/>
          <w:b/>
        </w:rPr>
        <w:t xml:space="preserve"> </w:t>
      </w:r>
      <w:r w:rsidRPr="0040406B">
        <w:rPr>
          <w:rFonts w:ascii="Arial" w:hAnsi="Arial" w:cs="Arial"/>
          <w:b/>
          <w:highlight w:val="yellow"/>
        </w:rPr>
        <w:t>00</w:t>
      </w:r>
      <w:r w:rsidR="00772B72">
        <w:rPr>
          <w:rFonts w:ascii="Arial" w:hAnsi="Arial" w:cs="Arial"/>
          <w:b/>
          <w:highlight w:val="yellow"/>
        </w:rPr>
        <w:t>5</w:t>
      </w:r>
      <w:r w:rsidR="009143A8" w:rsidRPr="0040406B">
        <w:rPr>
          <w:rFonts w:ascii="Arial" w:hAnsi="Arial" w:cs="Arial"/>
          <w:b/>
          <w:highlight w:val="yellow"/>
        </w:rPr>
        <w:t>/2020</w:t>
      </w:r>
    </w:p>
    <w:p w14:paraId="11E1B280" w14:textId="77777777" w:rsidR="00830D02" w:rsidRPr="008A6323" w:rsidRDefault="00830D02" w:rsidP="009143A8">
      <w:pPr>
        <w:spacing w:line="360" w:lineRule="auto"/>
        <w:jc w:val="both"/>
        <w:rPr>
          <w:rFonts w:ascii="Arial" w:hAnsi="Arial" w:cs="Arial"/>
        </w:rPr>
      </w:pPr>
    </w:p>
    <w:p w14:paraId="1A8991E6" w14:textId="0300D806" w:rsidR="00830D02" w:rsidRPr="008A6323" w:rsidRDefault="00F16E46" w:rsidP="0040406B">
      <w:pPr>
        <w:ind w:left="2835"/>
        <w:jc w:val="both"/>
        <w:rPr>
          <w:rFonts w:ascii="Arial" w:hAnsi="Arial" w:cs="Arial"/>
          <w:b/>
          <w:bCs/>
        </w:rPr>
      </w:pPr>
      <w:r w:rsidRPr="008A6323">
        <w:rPr>
          <w:rFonts w:ascii="Arial" w:hAnsi="Arial" w:cs="Arial"/>
          <w:b/>
        </w:rPr>
        <w:t xml:space="preserve">SÚMULA: </w:t>
      </w:r>
      <w:r w:rsidR="0040406B" w:rsidRPr="0040406B">
        <w:rPr>
          <w:rFonts w:ascii="Arial" w:hAnsi="Arial" w:cs="Arial"/>
          <w:b/>
        </w:rPr>
        <w:t>DECLARA LUTO OFICIAL E PONTO</w:t>
      </w:r>
      <w:r w:rsidR="0040406B">
        <w:rPr>
          <w:rFonts w:ascii="Arial" w:hAnsi="Arial" w:cs="Arial"/>
          <w:b/>
        </w:rPr>
        <w:t xml:space="preserve"> </w:t>
      </w:r>
      <w:r w:rsidR="0040406B" w:rsidRPr="0040406B">
        <w:rPr>
          <w:rFonts w:ascii="Arial" w:hAnsi="Arial" w:cs="Arial"/>
          <w:b/>
        </w:rPr>
        <w:t>FACULTATIVO NO PODER LEGISLATIVO DO</w:t>
      </w:r>
      <w:r w:rsidR="0040406B">
        <w:rPr>
          <w:rFonts w:ascii="Arial" w:hAnsi="Arial" w:cs="Arial"/>
          <w:b/>
        </w:rPr>
        <w:t xml:space="preserve"> </w:t>
      </w:r>
      <w:r w:rsidR="005F7DBB" w:rsidRPr="008A6323">
        <w:rPr>
          <w:rFonts w:ascii="Arial" w:hAnsi="Arial" w:cs="Arial"/>
          <w:b/>
        </w:rPr>
        <w:t>MUNICIP</w:t>
      </w:r>
      <w:r w:rsidR="007C32C6">
        <w:rPr>
          <w:rFonts w:ascii="Arial" w:hAnsi="Arial" w:cs="Arial"/>
          <w:b/>
        </w:rPr>
        <w:t>IO</w:t>
      </w:r>
      <w:r w:rsidR="005F7DBB" w:rsidRPr="008A6323">
        <w:rPr>
          <w:rFonts w:ascii="Arial" w:hAnsi="Arial" w:cs="Arial"/>
          <w:b/>
        </w:rPr>
        <w:t xml:space="preserve"> DE NOVA MONTE VERDE - ESTADO DE MATO GROSSO</w:t>
      </w:r>
      <w:r w:rsidR="00334657" w:rsidRPr="008A6323">
        <w:rPr>
          <w:rFonts w:ascii="Arial" w:hAnsi="Arial" w:cs="Arial"/>
          <w:b/>
          <w:bCs/>
        </w:rPr>
        <w:t>,</w:t>
      </w:r>
      <w:r w:rsidRPr="008A6323">
        <w:rPr>
          <w:rFonts w:ascii="Arial" w:hAnsi="Arial" w:cs="Arial"/>
          <w:b/>
          <w:bCs/>
        </w:rPr>
        <w:t xml:space="preserve"> E DÁ OUTRAS PROVIDÊNCIAS.”</w:t>
      </w:r>
    </w:p>
    <w:p w14:paraId="49E11B96" w14:textId="77777777" w:rsidR="009143A8" w:rsidRPr="008A6323" w:rsidRDefault="009143A8" w:rsidP="0040406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9D3A1F4" w14:textId="51DAC627" w:rsidR="00830D02" w:rsidRDefault="005F7DBB" w:rsidP="00477AA5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8A6323">
        <w:rPr>
          <w:rFonts w:ascii="Arial" w:hAnsi="Arial" w:cs="Arial"/>
          <w:b/>
        </w:rPr>
        <w:t xml:space="preserve">O Presidente da </w:t>
      </w:r>
      <w:r w:rsidR="009143A8" w:rsidRPr="008A6323">
        <w:rPr>
          <w:rFonts w:ascii="Arial" w:hAnsi="Arial" w:cs="Arial"/>
          <w:b/>
        </w:rPr>
        <w:t>Câmara</w:t>
      </w:r>
      <w:r w:rsidRPr="008A6323">
        <w:rPr>
          <w:rFonts w:ascii="Arial" w:hAnsi="Arial" w:cs="Arial"/>
          <w:b/>
        </w:rPr>
        <w:t xml:space="preserve"> de Vereadores de Nova </w:t>
      </w:r>
      <w:r w:rsidR="009143A8" w:rsidRPr="008A6323">
        <w:rPr>
          <w:rFonts w:ascii="Arial" w:hAnsi="Arial" w:cs="Arial"/>
          <w:b/>
        </w:rPr>
        <w:t>M</w:t>
      </w:r>
      <w:r w:rsidRPr="008A6323">
        <w:rPr>
          <w:rFonts w:ascii="Arial" w:hAnsi="Arial" w:cs="Arial"/>
          <w:b/>
        </w:rPr>
        <w:t>onte Verde, Estado de Mato Grosso</w:t>
      </w:r>
      <w:r w:rsidRPr="00D26633">
        <w:rPr>
          <w:rFonts w:ascii="Arial" w:hAnsi="Arial" w:cs="Arial"/>
          <w:bCs/>
        </w:rPr>
        <w:t xml:space="preserve">, </w:t>
      </w:r>
      <w:r w:rsidR="00D26633" w:rsidRPr="00D26633">
        <w:rPr>
          <w:rFonts w:ascii="Arial" w:hAnsi="Arial" w:cs="Arial"/>
          <w:bCs/>
        </w:rPr>
        <w:t>Excelentíssimo Senhor</w:t>
      </w:r>
      <w:r w:rsidR="00D26633">
        <w:rPr>
          <w:rFonts w:ascii="Arial" w:hAnsi="Arial" w:cs="Arial"/>
          <w:b/>
        </w:rPr>
        <w:t xml:space="preserve"> </w:t>
      </w:r>
      <w:r w:rsidRPr="008A6323">
        <w:rPr>
          <w:rFonts w:ascii="Arial" w:hAnsi="Arial" w:cs="Arial"/>
          <w:bCs/>
        </w:rPr>
        <w:t xml:space="preserve">Anderson Rodrigues dos Santos, no uso </w:t>
      </w:r>
      <w:r w:rsidR="00D26633">
        <w:rPr>
          <w:rFonts w:ascii="Arial" w:hAnsi="Arial" w:cs="Arial"/>
          <w:bCs/>
        </w:rPr>
        <w:t>d</w:t>
      </w:r>
      <w:r w:rsidRPr="008A6323">
        <w:rPr>
          <w:rFonts w:ascii="Arial" w:hAnsi="Arial" w:cs="Arial"/>
          <w:bCs/>
        </w:rPr>
        <w:t xml:space="preserve">e suas atribuições legais previstas no Regimento Interno da </w:t>
      </w:r>
      <w:r w:rsidR="00F16E46" w:rsidRPr="008A6323">
        <w:rPr>
          <w:rFonts w:ascii="Arial" w:hAnsi="Arial" w:cs="Arial"/>
          <w:bCs/>
        </w:rPr>
        <w:t>C</w:t>
      </w:r>
      <w:r w:rsidRPr="008A6323">
        <w:rPr>
          <w:rFonts w:ascii="Arial" w:hAnsi="Arial" w:cs="Arial"/>
          <w:bCs/>
        </w:rPr>
        <w:t xml:space="preserve">asa de </w:t>
      </w:r>
      <w:r w:rsidR="00F16E46" w:rsidRPr="008A6323">
        <w:rPr>
          <w:rFonts w:ascii="Arial" w:hAnsi="Arial" w:cs="Arial"/>
          <w:bCs/>
        </w:rPr>
        <w:t>L</w:t>
      </w:r>
      <w:r w:rsidRPr="008A6323">
        <w:rPr>
          <w:rFonts w:ascii="Arial" w:hAnsi="Arial" w:cs="Arial"/>
          <w:bCs/>
        </w:rPr>
        <w:t xml:space="preserve">eis </w:t>
      </w:r>
      <w:r w:rsidR="00F16E46" w:rsidRPr="008A6323">
        <w:rPr>
          <w:rFonts w:ascii="Arial" w:hAnsi="Arial" w:cs="Arial"/>
          <w:bCs/>
        </w:rPr>
        <w:t>e na L</w:t>
      </w:r>
      <w:r w:rsidRPr="008A6323">
        <w:rPr>
          <w:rFonts w:ascii="Arial" w:hAnsi="Arial" w:cs="Arial"/>
          <w:bCs/>
        </w:rPr>
        <w:t xml:space="preserve">ei </w:t>
      </w:r>
      <w:r w:rsidR="00F16E46" w:rsidRPr="008A6323">
        <w:rPr>
          <w:rFonts w:ascii="Arial" w:hAnsi="Arial" w:cs="Arial"/>
          <w:bCs/>
        </w:rPr>
        <w:t>O</w:t>
      </w:r>
      <w:r w:rsidRPr="008A6323">
        <w:rPr>
          <w:rFonts w:ascii="Arial" w:hAnsi="Arial" w:cs="Arial"/>
          <w:bCs/>
        </w:rPr>
        <w:t xml:space="preserve">rgânica </w:t>
      </w:r>
      <w:r w:rsidR="00F16E46" w:rsidRPr="008A6323">
        <w:rPr>
          <w:rFonts w:ascii="Arial" w:hAnsi="Arial" w:cs="Arial"/>
          <w:bCs/>
        </w:rPr>
        <w:t>M</w:t>
      </w:r>
      <w:r w:rsidRPr="008A6323">
        <w:rPr>
          <w:rFonts w:ascii="Arial" w:hAnsi="Arial" w:cs="Arial"/>
          <w:bCs/>
        </w:rPr>
        <w:t>unicipal;</w:t>
      </w:r>
    </w:p>
    <w:p w14:paraId="3BFE72B4" w14:textId="77777777" w:rsidR="0040406B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</w:p>
    <w:p w14:paraId="7673D384" w14:textId="67DF1B45" w:rsidR="0040406B" w:rsidRPr="007C32C6" w:rsidRDefault="0040406B" w:rsidP="0040406B">
      <w:pPr>
        <w:spacing w:line="360" w:lineRule="auto"/>
        <w:jc w:val="center"/>
        <w:rPr>
          <w:rFonts w:ascii="Arial" w:hAnsi="Arial" w:cs="Arial"/>
          <w:b/>
        </w:rPr>
      </w:pPr>
      <w:r w:rsidRPr="007C32C6">
        <w:rPr>
          <w:rFonts w:ascii="Arial" w:hAnsi="Arial" w:cs="Arial"/>
          <w:b/>
        </w:rPr>
        <w:t>RESOLVE:</w:t>
      </w:r>
    </w:p>
    <w:p w14:paraId="585EF9FA" w14:textId="77777777" w:rsidR="0040406B" w:rsidRPr="0040406B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</w:p>
    <w:p w14:paraId="487A8781" w14:textId="744455BB" w:rsidR="0040406B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40406B">
        <w:rPr>
          <w:rFonts w:ascii="Arial" w:hAnsi="Arial" w:cs="Arial"/>
          <w:b/>
        </w:rPr>
        <w:t>Art. 1º</w:t>
      </w:r>
      <w:r w:rsidRPr="0040406B">
        <w:rPr>
          <w:rFonts w:ascii="Arial" w:hAnsi="Arial" w:cs="Arial"/>
          <w:bCs/>
        </w:rPr>
        <w:t xml:space="preserve"> - </w:t>
      </w:r>
      <w:r w:rsidRPr="0040406B">
        <w:rPr>
          <w:rFonts w:ascii="Arial" w:hAnsi="Arial" w:cs="Arial"/>
          <w:b/>
        </w:rPr>
        <w:t>DECLARAR LUTO OFICIAL</w:t>
      </w:r>
      <w:r w:rsidRPr="0040406B">
        <w:rPr>
          <w:rFonts w:ascii="Arial" w:hAnsi="Arial" w:cs="Arial"/>
          <w:bCs/>
        </w:rPr>
        <w:t xml:space="preserve"> no Poder Legislativo do</w:t>
      </w:r>
      <w:r>
        <w:rPr>
          <w:rFonts w:ascii="Arial" w:hAnsi="Arial" w:cs="Arial"/>
          <w:bCs/>
        </w:rPr>
        <w:t xml:space="preserve"> </w:t>
      </w:r>
      <w:r w:rsidRPr="0040406B">
        <w:rPr>
          <w:rFonts w:ascii="Arial" w:hAnsi="Arial" w:cs="Arial"/>
          <w:bCs/>
        </w:rPr>
        <w:t xml:space="preserve">Município de </w:t>
      </w:r>
      <w:r>
        <w:rPr>
          <w:rFonts w:ascii="Arial" w:hAnsi="Arial" w:cs="Arial"/>
          <w:bCs/>
        </w:rPr>
        <w:t>Nova Monte Verde, Estado de Mato Grosso</w:t>
      </w:r>
      <w:r w:rsidRPr="0040406B">
        <w:rPr>
          <w:rFonts w:ascii="Arial" w:hAnsi="Arial" w:cs="Arial"/>
          <w:bCs/>
        </w:rPr>
        <w:t xml:space="preserve"> pelo período de 03 (três) dias contados da data de publicação</w:t>
      </w:r>
      <w:r>
        <w:rPr>
          <w:rFonts w:ascii="Arial" w:hAnsi="Arial" w:cs="Arial"/>
          <w:bCs/>
        </w:rPr>
        <w:t xml:space="preserve"> </w:t>
      </w:r>
      <w:r w:rsidRPr="0040406B">
        <w:rPr>
          <w:rFonts w:ascii="Arial" w:hAnsi="Arial" w:cs="Arial"/>
          <w:bCs/>
        </w:rPr>
        <w:t>dest</w:t>
      </w:r>
      <w:r>
        <w:rPr>
          <w:rFonts w:ascii="Arial" w:hAnsi="Arial" w:cs="Arial"/>
          <w:bCs/>
        </w:rPr>
        <w:t>e</w:t>
      </w:r>
      <w:r w:rsidRPr="0040406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Decreto</w:t>
      </w:r>
      <w:r w:rsidRPr="0040406B">
        <w:rPr>
          <w:rFonts w:ascii="Arial" w:hAnsi="Arial" w:cs="Arial"/>
          <w:bCs/>
        </w:rPr>
        <w:t>, em sinal de pesar pelo falecimento do</w:t>
      </w:r>
      <w:r>
        <w:rPr>
          <w:rFonts w:ascii="Arial" w:hAnsi="Arial" w:cs="Arial"/>
          <w:bCs/>
        </w:rPr>
        <w:t xml:space="preserve">s munícipes </w:t>
      </w:r>
      <w:r w:rsidRPr="0040406B">
        <w:rPr>
          <w:rFonts w:ascii="Arial" w:hAnsi="Arial" w:cs="Arial"/>
          <w:b/>
        </w:rPr>
        <w:t>FÁBIO RODRIGUES E JOÃO VITOR TORRALBO DA SILVA.</w:t>
      </w:r>
    </w:p>
    <w:p w14:paraId="2B84FBA8" w14:textId="77777777" w:rsidR="0040406B" w:rsidRPr="0040406B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</w:p>
    <w:p w14:paraId="50F0978A" w14:textId="14A7EE81" w:rsidR="0040406B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40406B">
        <w:rPr>
          <w:rFonts w:ascii="Arial" w:hAnsi="Arial" w:cs="Arial"/>
          <w:b/>
        </w:rPr>
        <w:t>Art. 2º</w:t>
      </w:r>
      <w:r w:rsidRPr="0040406B">
        <w:rPr>
          <w:rFonts w:ascii="Arial" w:hAnsi="Arial" w:cs="Arial"/>
          <w:bCs/>
        </w:rPr>
        <w:t xml:space="preserve"> - </w:t>
      </w:r>
      <w:r w:rsidRPr="0040406B">
        <w:rPr>
          <w:rFonts w:ascii="Arial" w:hAnsi="Arial" w:cs="Arial"/>
          <w:b/>
        </w:rPr>
        <w:t>DECLARA</w:t>
      </w:r>
      <w:r w:rsidRPr="0040406B">
        <w:rPr>
          <w:rFonts w:ascii="Arial" w:hAnsi="Arial" w:cs="Arial"/>
          <w:bCs/>
        </w:rPr>
        <w:t>, ainda, ponto facultativo nas dependências da Câmara</w:t>
      </w:r>
      <w:r>
        <w:rPr>
          <w:rFonts w:ascii="Arial" w:hAnsi="Arial" w:cs="Arial"/>
          <w:bCs/>
        </w:rPr>
        <w:t xml:space="preserve"> </w:t>
      </w:r>
      <w:r w:rsidRPr="0040406B">
        <w:rPr>
          <w:rFonts w:ascii="Arial" w:hAnsi="Arial" w:cs="Arial"/>
          <w:bCs/>
        </w:rPr>
        <w:t xml:space="preserve">Municipal no dia </w:t>
      </w:r>
      <w:r>
        <w:rPr>
          <w:rFonts w:ascii="Arial" w:hAnsi="Arial" w:cs="Arial"/>
          <w:bCs/>
        </w:rPr>
        <w:t>18</w:t>
      </w:r>
      <w:r w:rsidRPr="0040406B">
        <w:rPr>
          <w:rFonts w:ascii="Arial" w:hAnsi="Arial" w:cs="Arial"/>
          <w:bCs/>
        </w:rPr>
        <w:t xml:space="preserve"> de </w:t>
      </w:r>
      <w:r w:rsidR="007C32C6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aio </w:t>
      </w:r>
      <w:r w:rsidRPr="0040406B">
        <w:rPr>
          <w:rFonts w:ascii="Arial" w:hAnsi="Arial" w:cs="Arial"/>
          <w:bCs/>
        </w:rPr>
        <w:t>de 20</w:t>
      </w:r>
      <w:r>
        <w:rPr>
          <w:rFonts w:ascii="Arial" w:hAnsi="Arial" w:cs="Arial"/>
          <w:bCs/>
        </w:rPr>
        <w:t>20</w:t>
      </w:r>
      <w:r w:rsidRPr="0040406B">
        <w:rPr>
          <w:rFonts w:ascii="Arial" w:hAnsi="Arial" w:cs="Arial"/>
          <w:bCs/>
        </w:rPr>
        <w:t xml:space="preserve"> no período matutino, </w:t>
      </w:r>
      <w:r w:rsidR="008A1FCD">
        <w:rPr>
          <w:rFonts w:ascii="Arial" w:hAnsi="Arial" w:cs="Arial"/>
          <w:bCs/>
        </w:rPr>
        <w:t xml:space="preserve">cancelando a sessão </w:t>
      </w:r>
      <w:r w:rsidR="007C32C6">
        <w:rPr>
          <w:rFonts w:ascii="Arial" w:hAnsi="Arial" w:cs="Arial"/>
          <w:bCs/>
        </w:rPr>
        <w:t>ordinária</w:t>
      </w:r>
      <w:r w:rsidR="008A1FCD">
        <w:rPr>
          <w:rFonts w:ascii="Arial" w:hAnsi="Arial" w:cs="Arial"/>
          <w:bCs/>
        </w:rPr>
        <w:t xml:space="preserve"> a ser realizada as 09:00 (nove horas), </w:t>
      </w:r>
      <w:r w:rsidRPr="0040406B">
        <w:rPr>
          <w:rFonts w:ascii="Arial" w:hAnsi="Arial" w:cs="Arial"/>
          <w:bCs/>
        </w:rPr>
        <w:t xml:space="preserve">a fim de que </w:t>
      </w:r>
      <w:proofErr w:type="gramStart"/>
      <w:r w:rsidRPr="0040406B">
        <w:rPr>
          <w:rFonts w:ascii="Arial" w:hAnsi="Arial" w:cs="Arial"/>
          <w:bCs/>
        </w:rPr>
        <w:t xml:space="preserve">os </w:t>
      </w:r>
      <w:r>
        <w:rPr>
          <w:rFonts w:ascii="Arial" w:hAnsi="Arial" w:cs="Arial"/>
          <w:bCs/>
        </w:rPr>
        <w:t xml:space="preserve"> </w:t>
      </w:r>
      <w:r w:rsidR="007C32C6">
        <w:rPr>
          <w:rFonts w:ascii="Arial" w:hAnsi="Arial" w:cs="Arial"/>
          <w:bCs/>
        </w:rPr>
        <w:t>S</w:t>
      </w:r>
      <w:r w:rsidRPr="0040406B">
        <w:rPr>
          <w:rFonts w:ascii="Arial" w:hAnsi="Arial" w:cs="Arial"/>
          <w:bCs/>
        </w:rPr>
        <w:t>enhores</w:t>
      </w:r>
      <w:proofErr w:type="gramEnd"/>
      <w:r w:rsidRPr="0040406B">
        <w:rPr>
          <w:rFonts w:ascii="Arial" w:hAnsi="Arial" w:cs="Arial"/>
          <w:bCs/>
        </w:rPr>
        <w:t xml:space="preserve"> Vereadores e </w:t>
      </w:r>
      <w:r w:rsidR="007C32C6">
        <w:rPr>
          <w:rFonts w:ascii="Arial" w:hAnsi="Arial" w:cs="Arial"/>
          <w:bCs/>
        </w:rPr>
        <w:t>S</w:t>
      </w:r>
      <w:r w:rsidRPr="0040406B">
        <w:rPr>
          <w:rFonts w:ascii="Arial" w:hAnsi="Arial" w:cs="Arial"/>
          <w:bCs/>
        </w:rPr>
        <w:t xml:space="preserve">ervidores da Casa </w:t>
      </w:r>
      <w:r w:rsidR="007C32C6">
        <w:rPr>
          <w:rFonts w:ascii="Arial" w:hAnsi="Arial" w:cs="Arial"/>
          <w:bCs/>
        </w:rPr>
        <w:t>L</w:t>
      </w:r>
      <w:r w:rsidRPr="0040406B">
        <w:rPr>
          <w:rFonts w:ascii="Arial" w:hAnsi="Arial" w:cs="Arial"/>
          <w:bCs/>
        </w:rPr>
        <w:t>egislativa possam prestar solidariedade à</w:t>
      </w:r>
      <w:r>
        <w:rPr>
          <w:rFonts w:ascii="Arial" w:hAnsi="Arial" w:cs="Arial"/>
          <w:bCs/>
        </w:rPr>
        <w:t xml:space="preserve">s </w:t>
      </w:r>
      <w:r w:rsidRPr="0040406B">
        <w:rPr>
          <w:rFonts w:ascii="Arial" w:hAnsi="Arial" w:cs="Arial"/>
          <w:bCs/>
        </w:rPr>
        <w:t>família</w:t>
      </w:r>
      <w:r>
        <w:rPr>
          <w:rFonts w:ascii="Arial" w:hAnsi="Arial" w:cs="Arial"/>
          <w:bCs/>
        </w:rPr>
        <w:t>s</w:t>
      </w:r>
      <w:r w:rsidRPr="0040406B">
        <w:rPr>
          <w:rFonts w:ascii="Arial" w:hAnsi="Arial" w:cs="Arial"/>
          <w:bCs/>
        </w:rPr>
        <w:t>.</w:t>
      </w:r>
    </w:p>
    <w:p w14:paraId="03F4FEEE" w14:textId="77777777" w:rsidR="0040406B" w:rsidRPr="008A6323" w:rsidRDefault="0040406B" w:rsidP="0040406B">
      <w:pPr>
        <w:spacing w:line="360" w:lineRule="auto"/>
        <w:ind w:firstLine="1418"/>
        <w:jc w:val="both"/>
        <w:rPr>
          <w:rFonts w:ascii="Arial" w:hAnsi="Arial" w:cs="Arial"/>
          <w:bCs/>
        </w:rPr>
      </w:pPr>
    </w:p>
    <w:p w14:paraId="107B9CB8" w14:textId="70009FC2" w:rsidR="009143A8" w:rsidRDefault="009143A8" w:rsidP="008A1FCD">
      <w:pPr>
        <w:spacing w:line="360" w:lineRule="auto"/>
        <w:ind w:firstLine="1418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 xml:space="preserve">Art. </w:t>
      </w:r>
      <w:r w:rsidR="008A1FCD">
        <w:rPr>
          <w:rFonts w:ascii="Arial" w:hAnsi="Arial" w:cs="Arial"/>
          <w:b/>
          <w:bCs/>
        </w:rPr>
        <w:t>3</w:t>
      </w:r>
      <w:r w:rsidRPr="008A6323">
        <w:rPr>
          <w:rFonts w:ascii="Arial" w:hAnsi="Arial" w:cs="Arial"/>
          <w:b/>
          <w:bCs/>
        </w:rPr>
        <w:t>º.</w:t>
      </w:r>
      <w:r w:rsidRPr="008A6323">
        <w:rPr>
          <w:rFonts w:ascii="Arial" w:hAnsi="Arial" w:cs="Arial"/>
        </w:rPr>
        <w:t xml:space="preserve"> Est</w:t>
      </w:r>
      <w:r w:rsidR="00677FB0">
        <w:rPr>
          <w:rFonts w:ascii="Arial" w:hAnsi="Arial" w:cs="Arial"/>
        </w:rPr>
        <w:t>e</w:t>
      </w:r>
      <w:r w:rsidRPr="008A6323">
        <w:rPr>
          <w:rFonts w:ascii="Arial" w:hAnsi="Arial" w:cs="Arial"/>
        </w:rPr>
        <w:t xml:space="preserve"> </w:t>
      </w:r>
      <w:r w:rsidR="00677FB0">
        <w:rPr>
          <w:rFonts w:ascii="Arial" w:hAnsi="Arial" w:cs="Arial"/>
        </w:rPr>
        <w:t>Decreto</w:t>
      </w:r>
      <w:r w:rsidRPr="008A6323">
        <w:rPr>
          <w:rFonts w:ascii="Arial" w:hAnsi="Arial" w:cs="Arial"/>
        </w:rPr>
        <w:t xml:space="preserve"> entra em vigor na data da sua publicação.</w:t>
      </w:r>
    </w:p>
    <w:p w14:paraId="62FDDB39" w14:textId="77777777" w:rsidR="008A1FCD" w:rsidRPr="008A6323" w:rsidRDefault="008A1FCD" w:rsidP="008A1FCD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06B3C59" w14:textId="4CDA06FA" w:rsidR="00830D02" w:rsidRPr="008A6323" w:rsidRDefault="00C05AD2" w:rsidP="00055D8D">
      <w:pPr>
        <w:spacing w:line="360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Câmar</w:t>
      </w:r>
      <w:r w:rsidR="0078186A" w:rsidRPr="008A6323">
        <w:rPr>
          <w:rFonts w:ascii="Arial" w:hAnsi="Arial" w:cs="Arial"/>
        </w:rPr>
        <w:t>a Municipal de Nova Monte Verde-</w:t>
      </w:r>
      <w:r w:rsidR="003377B2" w:rsidRPr="008A6323">
        <w:rPr>
          <w:rFonts w:ascii="Arial" w:hAnsi="Arial" w:cs="Arial"/>
        </w:rPr>
        <w:t xml:space="preserve">MT, em </w:t>
      </w:r>
      <w:r w:rsidR="008A1FCD">
        <w:rPr>
          <w:rFonts w:ascii="Arial" w:hAnsi="Arial" w:cs="Arial"/>
        </w:rPr>
        <w:t>18</w:t>
      </w:r>
      <w:r w:rsidR="00830D02" w:rsidRPr="008A6323">
        <w:rPr>
          <w:rFonts w:ascii="Arial" w:hAnsi="Arial" w:cs="Arial"/>
        </w:rPr>
        <w:t xml:space="preserve"> de </w:t>
      </w:r>
      <w:r w:rsidR="008A1FCD">
        <w:rPr>
          <w:rFonts w:ascii="Arial" w:hAnsi="Arial" w:cs="Arial"/>
        </w:rPr>
        <w:t>maio</w:t>
      </w:r>
      <w:r w:rsidR="009143A8" w:rsidRPr="008A6323">
        <w:rPr>
          <w:rFonts w:ascii="Arial" w:hAnsi="Arial" w:cs="Arial"/>
        </w:rPr>
        <w:t xml:space="preserve"> </w:t>
      </w:r>
      <w:r w:rsidR="00497E63" w:rsidRPr="008A6323">
        <w:rPr>
          <w:rFonts w:ascii="Arial" w:hAnsi="Arial" w:cs="Arial"/>
        </w:rPr>
        <w:t>de 20</w:t>
      </w:r>
      <w:r w:rsidR="009143A8" w:rsidRPr="008A6323">
        <w:rPr>
          <w:rFonts w:ascii="Arial" w:hAnsi="Arial" w:cs="Arial"/>
        </w:rPr>
        <w:t>20</w:t>
      </w:r>
      <w:r w:rsidR="00830D02" w:rsidRPr="008A6323">
        <w:rPr>
          <w:rFonts w:ascii="Arial" w:hAnsi="Arial" w:cs="Arial"/>
        </w:rPr>
        <w:t>.</w:t>
      </w:r>
    </w:p>
    <w:p w14:paraId="11B217B1" w14:textId="77777777" w:rsidR="00830D02" w:rsidRPr="008A6323" w:rsidRDefault="00830D02" w:rsidP="00830D02">
      <w:pPr>
        <w:rPr>
          <w:rFonts w:ascii="Arial" w:hAnsi="Arial" w:cs="Arial"/>
        </w:rPr>
      </w:pPr>
    </w:p>
    <w:p w14:paraId="784389CC" w14:textId="77777777" w:rsidR="00830D02" w:rsidRPr="008A6323" w:rsidRDefault="004A2273" w:rsidP="00830D02">
      <w:pPr>
        <w:jc w:val="center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ANDERSON RODRIGUES DOS SANTOS</w:t>
      </w:r>
    </w:p>
    <w:p w14:paraId="520A4AE9" w14:textId="30E4A27C" w:rsidR="00830D02" w:rsidRPr="008A6323" w:rsidRDefault="00497E63" w:rsidP="00830D02">
      <w:pPr>
        <w:rPr>
          <w:rFonts w:ascii="Arial" w:hAnsi="Arial" w:cs="Arial"/>
        </w:rPr>
      </w:pP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  <w:t xml:space="preserve">                Vereador</w:t>
      </w:r>
      <w:r w:rsidR="0078186A" w:rsidRPr="008A6323">
        <w:rPr>
          <w:rFonts w:ascii="Arial" w:hAnsi="Arial" w:cs="Arial"/>
        </w:rPr>
        <w:t xml:space="preserve"> </w:t>
      </w:r>
      <w:r w:rsidR="00830D02" w:rsidRPr="008A6323">
        <w:rPr>
          <w:rFonts w:ascii="Arial" w:hAnsi="Arial" w:cs="Arial"/>
        </w:rPr>
        <w:t>P</w:t>
      </w:r>
      <w:r w:rsidR="00C05AD2" w:rsidRPr="008A6323">
        <w:rPr>
          <w:rFonts w:ascii="Arial" w:hAnsi="Arial" w:cs="Arial"/>
        </w:rPr>
        <w:t>residente</w:t>
      </w:r>
      <w:r w:rsidR="008A1FCD">
        <w:rPr>
          <w:rFonts w:ascii="Arial" w:hAnsi="Arial" w:cs="Arial"/>
        </w:rPr>
        <w:t>.</w:t>
      </w:r>
    </w:p>
    <w:sectPr w:rsidR="00830D02" w:rsidRPr="008A6323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1DDB" w14:textId="77777777" w:rsidR="00A21517" w:rsidRDefault="00A21517" w:rsidP="00334657">
      <w:r>
        <w:separator/>
      </w:r>
    </w:p>
  </w:endnote>
  <w:endnote w:type="continuationSeparator" w:id="0">
    <w:p w14:paraId="58198EC3" w14:textId="77777777" w:rsidR="00A21517" w:rsidRDefault="00A21517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05AE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9FDA27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080B9E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5687B14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544695E4" w14:textId="4D42DFE6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www.camaranovamonteverde.mt.</w:t>
    </w:r>
    <w:r w:rsidR="00C569D2">
      <w:rPr>
        <w:sz w:val="18"/>
        <w:szCs w:val="18"/>
      </w:rPr>
      <w:t>leg</w:t>
    </w:r>
    <w:r w:rsidRPr="00844D71">
      <w:rPr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33D4" w14:textId="77777777" w:rsidR="00A21517" w:rsidRDefault="00A21517" w:rsidP="00334657">
      <w:r>
        <w:separator/>
      </w:r>
    </w:p>
  </w:footnote>
  <w:footnote w:type="continuationSeparator" w:id="0">
    <w:p w14:paraId="46640BF4" w14:textId="77777777" w:rsidR="00A21517" w:rsidRDefault="00A21517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4037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75E0CA" wp14:editId="663D5F4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0AB57382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6E1CEE35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6EB58FE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6DC1FE4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02"/>
    <w:rsid w:val="00055D8D"/>
    <w:rsid w:val="00070E70"/>
    <w:rsid w:val="0009305C"/>
    <w:rsid w:val="000A2ACA"/>
    <w:rsid w:val="000D10E8"/>
    <w:rsid w:val="000E36DB"/>
    <w:rsid w:val="000E458C"/>
    <w:rsid w:val="001036FF"/>
    <w:rsid w:val="00107CE4"/>
    <w:rsid w:val="001412DE"/>
    <w:rsid w:val="00172F9F"/>
    <w:rsid w:val="00175C53"/>
    <w:rsid w:val="001C1DD6"/>
    <w:rsid w:val="001D1984"/>
    <w:rsid w:val="001F2500"/>
    <w:rsid w:val="00203B23"/>
    <w:rsid w:val="002211DB"/>
    <w:rsid w:val="002277A4"/>
    <w:rsid w:val="00293FDD"/>
    <w:rsid w:val="002D775B"/>
    <w:rsid w:val="002E4269"/>
    <w:rsid w:val="00300CC4"/>
    <w:rsid w:val="00334657"/>
    <w:rsid w:val="00335893"/>
    <w:rsid w:val="003377B2"/>
    <w:rsid w:val="003648BE"/>
    <w:rsid w:val="003B48FA"/>
    <w:rsid w:val="003D2C58"/>
    <w:rsid w:val="00403628"/>
    <w:rsid w:val="0040406B"/>
    <w:rsid w:val="00477AA5"/>
    <w:rsid w:val="00487BDD"/>
    <w:rsid w:val="00493BF6"/>
    <w:rsid w:val="00497E63"/>
    <w:rsid w:val="004A2273"/>
    <w:rsid w:val="004B2ACD"/>
    <w:rsid w:val="004C79BC"/>
    <w:rsid w:val="004C7E13"/>
    <w:rsid w:val="0050679A"/>
    <w:rsid w:val="0051268B"/>
    <w:rsid w:val="00571EAE"/>
    <w:rsid w:val="005C6948"/>
    <w:rsid w:val="005D1866"/>
    <w:rsid w:val="005D5B16"/>
    <w:rsid w:val="005F39C5"/>
    <w:rsid w:val="005F7DBB"/>
    <w:rsid w:val="00611500"/>
    <w:rsid w:val="00644C66"/>
    <w:rsid w:val="00646E60"/>
    <w:rsid w:val="00677FB0"/>
    <w:rsid w:val="00691D41"/>
    <w:rsid w:val="006B5D26"/>
    <w:rsid w:val="007055F5"/>
    <w:rsid w:val="00712684"/>
    <w:rsid w:val="00761431"/>
    <w:rsid w:val="00772B72"/>
    <w:rsid w:val="0078186A"/>
    <w:rsid w:val="007926C0"/>
    <w:rsid w:val="007C32C6"/>
    <w:rsid w:val="007D063B"/>
    <w:rsid w:val="007D7F80"/>
    <w:rsid w:val="00830D02"/>
    <w:rsid w:val="0088158C"/>
    <w:rsid w:val="008A1FCD"/>
    <w:rsid w:val="008A6323"/>
    <w:rsid w:val="009143A8"/>
    <w:rsid w:val="009368AF"/>
    <w:rsid w:val="00995A3C"/>
    <w:rsid w:val="00A21517"/>
    <w:rsid w:val="00A30F5D"/>
    <w:rsid w:val="00A366AF"/>
    <w:rsid w:val="00A61F05"/>
    <w:rsid w:val="00AA77EB"/>
    <w:rsid w:val="00AB0204"/>
    <w:rsid w:val="00AC2DA8"/>
    <w:rsid w:val="00AF237A"/>
    <w:rsid w:val="00B2170F"/>
    <w:rsid w:val="00B26CC4"/>
    <w:rsid w:val="00B648A0"/>
    <w:rsid w:val="00BC2A23"/>
    <w:rsid w:val="00BD4CFE"/>
    <w:rsid w:val="00C05AD2"/>
    <w:rsid w:val="00C5151E"/>
    <w:rsid w:val="00C569D2"/>
    <w:rsid w:val="00CB1C09"/>
    <w:rsid w:val="00CC3055"/>
    <w:rsid w:val="00CD0DCC"/>
    <w:rsid w:val="00D14E1B"/>
    <w:rsid w:val="00D23B76"/>
    <w:rsid w:val="00D26633"/>
    <w:rsid w:val="00D54989"/>
    <w:rsid w:val="00D70605"/>
    <w:rsid w:val="00DA665B"/>
    <w:rsid w:val="00DD78DF"/>
    <w:rsid w:val="00DE1B74"/>
    <w:rsid w:val="00E14840"/>
    <w:rsid w:val="00E27BF5"/>
    <w:rsid w:val="00E351F8"/>
    <w:rsid w:val="00E45EE9"/>
    <w:rsid w:val="00E47C0A"/>
    <w:rsid w:val="00E73A71"/>
    <w:rsid w:val="00E86D65"/>
    <w:rsid w:val="00EB6BC8"/>
    <w:rsid w:val="00EF1211"/>
    <w:rsid w:val="00EF6DF5"/>
    <w:rsid w:val="00F12884"/>
    <w:rsid w:val="00F16E46"/>
    <w:rsid w:val="00F27A9D"/>
    <w:rsid w:val="00F662E5"/>
    <w:rsid w:val="00F818D9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5035"/>
  <w15:docId w15:val="{228C356E-ED5F-422A-80B2-F9EA04F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6E46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46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926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9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77B6E-93AD-44FE-84E2-4758446D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Maria Estela</cp:lastModifiedBy>
  <cp:revision>5</cp:revision>
  <cp:lastPrinted>2020-05-18T10:50:00Z</cp:lastPrinted>
  <dcterms:created xsi:type="dcterms:W3CDTF">2020-05-18T10:47:00Z</dcterms:created>
  <dcterms:modified xsi:type="dcterms:W3CDTF">2020-05-18T10:50:00Z</dcterms:modified>
</cp:coreProperties>
</file>